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9AEF" w14:textId="68C9C6D8" w:rsidR="008C4815" w:rsidRPr="00E60191" w:rsidRDefault="008C4815" w:rsidP="0045528F">
      <w:pPr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E60191">
        <w:rPr>
          <w:rFonts w:cstheme="minorHAnsi"/>
          <w:b/>
          <w:bCs/>
          <w:sz w:val="32"/>
          <w:szCs w:val="32"/>
        </w:rPr>
        <w:t xml:space="preserve">2021 Virtual International Conference </w:t>
      </w:r>
      <w:r w:rsidR="002713AD">
        <w:rPr>
          <w:rFonts w:cstheme="minorHAnsi"/>
          <w:b/>
          <w:bCs/>
          <w:sz w:val="32"/>
          <w:szCs w:val="32"/>
        </w:rPr>
        <w:t xml:space="preserve">on </w:t>
      </w:r>
      <w:r w:rsidRPr="00E60191">
        <w:rPr>
          <w:rFonts w:cstheme="minorHAnsi"/>
          <w:b/>
          <w:bCs/>
          <w:sz w:val="32"/>
          <w:szCs w:val="32"/>
        </w:rPr>
        <w:t>Light and Vision</w:t>
      </w:r>
    </w:p>
    <w:p w14:paraId="0274E0C2" w14:textId="6F2DBE30" w:rsidR="008C4815" w:rsidRPr="00E60191" w:rsidRDefault="00FA6C21" w:rsidP="0045528F">
      <w:pPr>
        <w:jc w:val="center"/>
        <w:rPr>
          <w:rFonts w:cstheme="minorHAnsi"/>
          <w:b/>
          <w:bCs/>
          <w:sz w:val="32"/>
          <w:szCs w:val="32"/>
        </w:rPr>
      </w:pPr>
      <w:r w:rsidRPr="00E60191">
        <w:rPr>
          <w:rFonts w:cstheme="minorHAnsi"/>
          <w:b/>
          <w:bCs/>
          <w:sz w:val="32"/>
          <w:szCs w:val="32"/>
        </w:rPr>
        <w:t xml:space="preserve">Saturday, </w:t>
      </w:r>
      <w:r w:rsidR="008C4815" w:rsidRPr="00E60191">
        <w:rPr>
          <w:rFonts w:cstheme="minorHAnsi"/>
          <w:b/>
          <w:bCs/>
          <w:sz w:val="32"/>
          <w:szCs w:val="32"/>
        </w:rPr>
        <w:t>June 5, 2021</w:t>
      </w:r>
    </w:p>
    <w:p w14:paraId="5DBF0ACB" w14:textId="77777777" w:rsidR="006E6C55" w:rsidRPr="00E60191" w:rsidRDefault="006E6C55">
      <w:pPr>
        <w:rPr>
          <w:rFonts w:cstheme="minorHAnsi"/>
          <w:sz w:val="28"/>
          <w:szCs w:val="28"/>
        </w:rPr>
      </w:pPr>
    </w:p>
    <w:p w14:paraId="1DAE08DE" w14:textId="5A6E8A5D" w:rsidR="0059159E" w:rsidRPr="00E60191" w:rsidRDefault="004A0233">
      <w:pPr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 xml:space="preserve">8:45 am EDT </w:t>
      </w:r>
      <w:r w:rsidRPr="00E60191">
        <w:rPr>
          <w:rFonts w:cstheme="minorHAnsi"/>
          <w:sz w:val="28"/>
          <w:szCs w:val="28"/>
        </w:rPr>
        <w:tab/>
        <w:t>Attendees Log in with zoom link</w:t>
      </w:r>
    </w:p>
    <w:p w14:paraId="210E984B" w14:textId="42291E3C" w:rsidR="008C4815" w:rsidRPr="00E60191" w:rsidRDefault="002D3C4F" w:rsidP="004A0233">
      <w:pPr>
        <w:ind w:left="2160" w:hanging="2160"/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>9:00</w:t>
      </w:r>
      <w:r w:rsidR="00E60191" w:rsidRPr="00E60191">
        <w:rPr>
          <w:rFonts w:cstheme="minorHAnsi"/>
          <w:sz w:val="28"/>
          <w:szCs w:val="28"/>
        </w:rPr>
        <w:t>-</w:t>
      </w:r>
      <w:r w:rsidRPr="00E60191">
        <w:rPr>
          <w:rFonts w:cstheme="minorHAnsi"/>
          <w:sz w:val="28"/>
          <w:szCs w:val="28"/>
        </w:rPr>
        <w:t xml:space="preserve">10:00am </w:t>
      </w:r>
      <w:r w:rsidR="004A0233" w:rsidRPr="00E60191">
        <w:rPr>
          <w:rFonts w:cstheme="minorHAnsi"/>
          <w:sz w:val="28"/>
          <w:szCs w:val="28"/>
        </w:rPr>
        <w:tab/>
      </w:r>
      <w:r w:rsidRPr="00E60191">
        <w:rPr>
          <w:rFonts w:cstheme="minorHAnsi"/>
          <w:b/>
          <w:bCs/>
          <w:sz w:val="28"/>
          <w:szCs w:val="28"/>
        </w:rPr>
        <w:t>Hans Lessmann, O.D.</w:t>
      </w:r>
      <w:r w:rsidR="004A0233" w:rsidRPr="00E60191">
        <w:rPr>
          <w:rFonts w:cstheme="minorHAnsi"/>
          <w:b/>
          <w:bCs/>
          <w:sz w:val="28"/>
          <w:szCs w:val="28"/>
        </w:rPr>
        <w:t>, FCOVD, FCSO</w:t>
      </w:r>
      <w:r w:rsidR="004A0233" w:rsidRPr="00E60191">
        <w:rPr>
          <w:rFonts w:cstheme="minorHAnsi"/>
          <w:sz w:val="28"/>
          <w:szCs w:val="28"/>
        </w:rPr>
        <w:t xml:space="preserve"> -</w:t>
      </w:r>
      <w:r w:rsidRPr="00E60191">
        <w:rPr>
          <w:rFonts w:cstheme="minorHAnsi"/>
          <w:sz w:val="28"/>
          <w:szCs w:val="28"/>
        </w:rPr>
        <w:t xml:space="preserve"> </w:t>
      </w:r>
      <w:r w:rsidRPr="00E60191">
        <w:rPr>
          <w:rFonts w:eastAsia="Times New Roman" w:cstheme="minorHAnsi"/>
          <w:color w:val="222222"/>
          <w:sz w:val="28"/>
          <w:szCs w:val="28"/>
          <w:shd w:val="clear" w:color="auto" w:fill="FFFFFF"/>
        </w:rPr>
        <w:t>The </w:t>
      </w:r>
      <w:r w:rsidRPr="00E60191">
        <w:rPr>
          <w:rFonts w:eastAsia="Times New Roman" w:cstheme="minorHAnsi"/>
          <w:i/>
          <w:iCs/>
          <w:color w:val="222222"/>
          <w:sz w:val="28"/>
          <w:szCs w:val="28"/>
          <w:shd w:val="clear" w:color="auto" w:fill="FFFFFF"/>
        </w:rPr>
        <w:t>"New" </w:t>
      </w:r>
      <w:r w:rsidRPr="00E60191">
        <w:rPr>
          <w:rFonts w:eastAsia="Times New Roman" w:cstheme="minorHAnsi"/>
          <w:color w:val="222222"/>
          <w:sz w:val="28"/>
          <w:szCs w:val="28"/>
          <w:shd w:val="clear" w:color="auto" w:fill="FFFFFF"/>
        </w:rPr>
        <w:t>Science and Applications of "</w:t>
      </w:r>
      <w:r w:rsidRPr="00E60191">
        <w:rPr>
          <w:rFonts w:eastAsia="Times New Roman" w:cstheme="minorHAnsi"/>
          <w:i/>
          <w:iCs/>
          <w:color w:val="222222"/>
          <w:sz w:val="28"/>
          <w:szCs w:val="28"/>
          <w:shd w:val="clear" w:color="auto" w:fill="FFFFFF"/>
        </w:rPr>
        <w:t>Intention</w:t>
      </w:r>
      <w:r w:rsidR="00017BC1" w:rsidRPr="00E60191">
        <w:rPr>
          <w:rFonts w:eastAsia="Times New Roman" w:cstheme="minorHAnsi"/>
          <w:i/>
          <w:iCs/>
          <w:color w:val="222222"/>
          <w:sz w:val="28"/>
          <w:szCs w:val="28"/>
          <w:shd w:val="clear" w:color="auto" w:fill="FFFFFF"/>
        </w:rPr>
        <w:t>:</w:t>
      </w:r>
      <w:r w:rsidRPr="00E60191">
        <w:rPr>
          <w:rFonts w:eastAsia="Times New Roman" w:cstheme="minorHAnsi"/>
          <w:i/>
          <w:iCs/>
          <w:color w:val="222222"/>
          <w:sz w:val="28"/>
          <w:szCs w:val="28"/>
          <w:shd w:val="clear" w:color="auto" w:fill="FFFFFF"/>
        </w:rPr>
        <w:t xml:space="preserve">" </w:t>
      </w:r>
      <w:r w:rsidRPr="00E60191">
        <w:rPr>
          <w:rFonts w:eastAsia="Times New Roman" w:cstheme="minorHAnsi"/>
          <w:color w:val="222222"/>
          <w:sz w:val="28"/>
          <w:szCs w:val="28"/>
        </w:rPr>
        <w:t>Practical Considerations for Optometry</w:t>
      </w:r>
      <w:r w:rsidR="004A0233" w:rsidRPr="00E60191">
        <w:rPr>
          <w:rFonts w:eastAsia="Times New Roman" w:cstheme="minorHAnsi"/>
          <w:color w:val="222222"/>
          <w:sz w:val="28"/>
          <w:szCs w:val="28"/>
        </w:rPr>
        <w:t xml:space="preserve"> (1 hour COPE)</w:t>
      </w:r>
    </w:p>
    <w:p w14:paraId="69B5D937" w14:textId="601C3FFF" w:rsidR="008C4815" w:rsidRPr="00E60191" w:rsidRDefault="002D3C4F" w:rsidP="004A0233">
      <w:pPr>
        <w:ind w:left="2160" w:hanging="2160"/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 xml:space="preserve">10:00-12:00pm </w:t>
      </w:r>
      <w:r w:rsidR="004A0233" w:rsidRPr="00E60191">
        <w:rPr>
          <w:rFonts w:cstheme="minorHAnsi"/>
          <w:sz w:val="28"/>
          <w:szCs w:val="28"/>
        </w:rPr>
        <w:tab/>
      </w:r>
      <w:r w:rsidR="008C4815" w:rsidRPr="00E60191">
        <w:rPr>
          <w:rFonts w:cstheme="minorHAnsi"/>
          <w:b/>
          <w:bCs/>
          <w:sz w:val="28"/>
          <w:szCs w:val="28"/>
        </w:rPr>
        <w:t>James Oschman, PhD</w:t>
      </w:r>
      <w:r w:rsidR="008C4815" w:rsidRPr="00E60191">
        <w:rPr>
          <w:rFonts w:cstheme="minorHAnsi"/>
          <w:sz w:val="28"/>
          <w:szCs w:val="28"/>
        </w:rPr>
        <w:t xml:space="preserve">. </w:t>
      </w:r>
      <w:r w:rsidR="004A0233" w:rsidRPr="00E60191">
        <w:rPr>
          <w:rFonts w:cstheme="minorHAnsi"/>
          <w:sz w:val="28"/>
          <w:szCs w:val="28"/>
        </w:rPr>
        <w:t>-</w:t>
      </w:r>
      <w:r w:rsidR="008C4815" w:rsidRPr="00E60191">
        <w:rPr>
          <w:rFonts w:cstheme="minorHAnsi"/>
          <w:sz w:val="28"/>
          <w:szCs w:val="28"/>
        </w:rPr>
        <w:t xml:space="preserve"> </w:t>
      </w:r>
      <w:r w:rsidR="000C00DF" w:rsidRPr="00E60191">
        <w:rPr>
          <w:rFonts w:cstheme="minorHAnsi"/>
          <w:color w:val="000000"/>
          <w:sz w:val="28"/>
          <w:szCs w:val="28"/>
          <w:shd w:val="clear" w:color="auto" w:fill="FFFFFF"/>
        </w:rPr>
        <w:t>Living Matrix, water, scalars, homeopathy, the origin of form in cells and tissues, and the structure of space and electromagnetic fields.</w:t>
      </w:r>
    </w:p>
    <w:p w14:paraId="4140EB18" w14:textId="613BCDA7" w:rsidR="002D3C4F" w:rsidRPr="00E60191" w:rsidRDefault="00D67D67">
      <w:pPr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>12:00-</w:t>
      </w:r>
      <w:r w:rsidR="002D3C4F" w:rsidRPr="00E60191">
        <w:rPr>
          <w:rFonts w:cstheme="minorHAnsi"/>
          <w:sz w:val="28"/>
          <w:szCs w:val="28"/>
        </w:rPr>
        <w:t>12:</w:t>
      </w:r>
      <w:r w:rsidR="00017BC1" w:rsidRPr="00E60191">
        <w:rPr>
          <w:rFonts w:cstheme="minorHAnsi"/>
          <w:sz w:val="28"/>
          <w:szCs w:val="28"/>
        </w:rPr>
        <w:t>3</w:t>
      </w:r>
      <w:r w:rsidR="002D3C4F" w:rsidRPr="00E60191">
        <w:rPr>
          <w:rFonts w:cstheme="minorHAnsi"/>
          <w:sz w:val="28"/>
          <w:szCs w:val="28"/>
        </w:rPr>
        <w:t xml:space="preserve">0pm </w:t>
      </w:r>
      <w:r w:rsidR="004A0233" w:rsidRPr="00E60191">
        <w:rPr>
          <w:rFonts w:cstheme="minorHAnsi"/>
          <w:sz w:val="28"/>
          <w:szCs w:val="28"/>
        </w:rPr>
        <w:tab/>
      </w:r>
      <w:r w:rsidR="002D3C4F" w:rsidRPr="00E60191">
        <w:rPr>
          <w:rFonts w:cstheme="minorHAnsi"/>
          <w:sz w:val="28"/>
          <w:szCs w:val="28"/>
        </w:rPr>
        <w:t>Lunch Break</w:t>
      </w:r>
      <w:r w:rsidRPr="00E60191">
        <w:rPr>
          <w:rFonts w:cstheme="minorHAnsi"/>
          <w:sz w:val="28"/>
          <w:szCs w:val="28"/>
        </w:rPr>
        <w:t xml:space="preserve"> (</w:t>
      </w:r>
      <w:r w:rsidR="006E6C55" w:rsidRPr="00E60191">
        <w:rPr>
          <w:rFonts w:cstheme="minorHAnsi"/>
          <w:sz w:val="28"/>
          <w:szCs w:val="28"/>
        </w:rPr>
        <w:t>B</w:t>
      </w:r>
      <w:r w:rsidRPr="00E60191">
        <w:rPr>
          <w:rFonts w:cstheme="minorHAnsi"/>
          <w:sz w:val="28"/>
          <w:szCs w:val="28"/>
        </w:rPr>
        <w:t>usiness meeting to elect officers)</w:t>
      </w:r>
    </w:p>
    <w:p w14:paraId="34F4C08E" w14:textId="36D00430" w:rsidR="008C4815" w:rsidRPr="00E60191" w:rsidRDefault="002D3C4F" w:rsidP="004A0233">
      <w:pPr>
        <w:ind w:left="2160" w:hanging="2160"/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>1</w:t>
      </w:r>
      <w:r w:rsidR="00D67D67" w:rsidRPr="00E60191">
        <w:rPr>
          <w:rFonts w:cstheme="minorHAnsi"/>
          <w:sz w:val="28"/>
          <w:szCs w:val="28"/>
        </w:rPr>
        <w:t>2:</w:t>
      </w:r>
      <w:r w:rsidR="00017BC1" w:rsidRPr="00E60191">
        <w:rPr>
          <w:rFonts w:cstheme="minorHAnsi"/>
          <w:sz w:val="28"/>
          <w:szCs w:val="28"/>
        </w:rPr>
        <w:t>3</w:t>
      </w:r>
      <w:r w:rsidR="00D67D67" w:rsidRPr="00E60191">
        <w:rPr>
          <w:rFonts w:cstheme="minorHAnsi"/>
          <w:sz w:val="28"/>
          <w:szCs w:val="28"/>
        </w:rPr>
        <w:t>0</w:t>
      </w:r>
      <w:r w:rsidR="00E60191" w:rsidRPr="00E60191">
        <w:rPr>
          <w:rFonts w:cstheme="minorHAnsi"/>
          <w:sz w:val="28"/>
          <w:szCs w:val="28"/>
        </w:rPr>
        <w:t>-1</w:t>
      </w:r>
      <w:r w:rsidR="00017BC1" w:rsidRPr="00E60191">
        <w:rPr>
          <w:rFonts w:cstheme="minorHAnsi"/>
          <w:sz w:val="28"/>
          <w:szCs w:val="28"/>
        </w:rPr>
        <w:t>:30</w:t>
      </w:r>
      <w:r w:rsidR="00D67D67" w:rsidRPr="00E60191">
        <w:rPr>
          <w:rFonts w:cstheme="minorHAnsi"/>
          <w:sz w:val="28"/>
          <w:szCs w:val="28"/>
        </w:rPr>
        <w:t>pm</w:t>
      </w:r>
      <w:r w:rsidR="008C4815" w:rsidRPr="00E60191">
        <w:rPr>
          <w:rFonts w:cstheme="minorHAnsi"/>
          <w:sz w:val="28"/>
          <w:szCs w:val="28"/>
        </w:rPr>
        <w:t xml:space="preserve"> </w:t>
      </w:r>
      <w:r w:rsidR="004A0233" w:rsidRPr="00E60191">
        <w:rPr>
          <w:rFonts w:cstheme="minorHAnsi"/>
          <w:sz w:val="28"/>
          <w:szCs w:val="28"/>
        </w:rPr>
        <w:tab/>
      </w:r>
      <w:r w:rsidR="008C4815" w:rsidRPr="00E60191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Joshua Rosenthal, M.D</w:t>
      </w:r>
      <w:r w:rsidR="008C4815" w:rsidRPr="00E60191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="004A0233" w:rsidRPr="00E60191">
        <w:rPr>
          <w:rFonts w:cstheme="minorHAnsi"/>
          <w:color w:val="222222"/>
          <w:sz w:val="28"/>
          <w:szCs w:val="28"/>
          <w:shd w:val="clear" w:color="auto" w:fill="FFFFFF"/>
        </w:rPr>
        <w:t>-</w:t>
      </w:r>
      <w:r w:rsidR="008C4815" w:rsidRPr="00E60191">
        <w:rPr>
          <w:rFonts w:cstheme="minorHAnsi"/>
          <w:color w:val="222222"/>
          <w:sz w:val="28"/>
          <w:szCs w:val="28"/>
          <w:shd w:val="clear" w:color="auto" w:fill="FFFFFF"/>
        </w:rPr>
        <w:t xml:space="preserve">  Mitochondrial </w:t>
      </w:r>
      <w:r w:rsidR="004A0233" w:rsidRPr="00E60191">
        <w:rPr>
          <w:rFonts w:cstheme="minorHAnsi"/>
          <w:color w:val="222222"/>
          <w:sz w:val="28"/>
          <w:szCs w:val="28"/>
          <w:shd w:val="clear" w:color="auto" w:fill="FFFFFF"/>
        </w:rPr>
        <w:t>C</w:t>
      </w:r>
      <w:r w:rsidR="008C4815" w:rsidRPr="00E60191">
        <w:rPr>
          <w:rFonts w:cstheme="minorHAnsi"/>
          <w:color w:val="222222"/>
          <w:sz w:val="28"/>
          <w:szCs w:val="28"/>
          <w:shd w:val="clear" w:color="auto" w:fill="FFFFFF"/>
        </w:rPr>
        <w:t xml:space="preserve">ircadian </w:t>
      </w:r>
      <w:r w:rsidR="004A0233" w:rsidRPr="00E60191">
        <w:rPr>
          <w:rFonts w:cstheme="minorHAnsi"/>
          <w:color w:val="222222"/>
          <w:sz w:val="28"/>
          <w:szCs w:val="28"/>
          <w:shd w:val="clear" w:color="auto" w:fill="FFFFFF"/>
        </w:rPr>
        <w:t>S</w:t>
      </w:r>
      <w:r w:rsidR="008C4815" w:rsidRPr="00E60191">
        <w:rPr>
          <w:rFonts w:cstheme="minorHAnsi"/>
          <w:color w:val="222222"/>
          <w:sz w:val="28"/>
          <w:szCs w:val="28"/>
          <w:shd w:val="clear" w:color="auto" w:fill="FFFFFF"/>
        </w:rPr>
        <w:t xml:space="preserve">ignaling and </w:t>
      </w:r>
      <w:r w:rsidR="004A0233" w:rsidRPr="00E60191">
        <w:rPr>
          <w:rFonts w:cstheme="minorHAnsi"/>
          <w:color w:val="222222"/>
          <w:sz w:val="28"/>
          <w:szCs w:val="28"/>
          <w:shd w:val="clear" w:color="auto" w:fill="FFFFFF"/>
        </w:rPr>
        <w:t>H</w:t>
      </w:r>
      <w:r w:rsidR="008C4815" w:rsidRPr="00E60191">
        <w:rPr>
          <w:rFonts w:cstheme="minorHAnsi"/>
          <w:color w:val="222222"/>
          <w:sz w:val="28"/>
          <w:szCs w:val="28"/>
          <w:shd w:val="clear" w:color="auto" w:fill="FFFFFF"/>
        </w:rPr>
        <w:t xml:space="preserve">ealth with </w:t>
      </w:r>
      <w:r w:rsidR="004A0233" w:rsidRPr="00E60191">
        <w:rPr>
          <w:rFonts w:cstheme="minorHAnsi"/>
          <w:color w:val="222222"/>
          <w:sz w:val="28"/>
          <w:szCs w:val="28"/>
          <w:shd w:val="clear" w:color="auto" w:fill="FFFFFF"/>
        </w:rPr>
        <w:t>L</w:t>
      </w:r>
      <w:r w:rsidR="008C4815" w:rsidRPr="00E60191">
        <w:rPr>
          <w:rFonts w:cstheme="minorHAnsi"/>
          <w:color w:val="222222"/>
          <w:sz w:val="28"/>
          <w:szCs w:val="28"/>
          <w:shd w:val="clear" w:color="auto" w:fill="FFFFFF"/>
        </w:rPr>
        <w:t>ight</w:t>
      </w:r>
    </w:p>
    <w:p w14:paraId="1E04E25F" w14:textId="49125135" w:rsidR="00D67D67" w:rsidRPr="00E60191" w:rsidRDefault="00017BC1" w:rsidP="004A0233">
      <w:pPr>
        <w:ind w:left="2160" w:hanging="2160"/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>1:30</w:t>
      </w:r>
      <w:r w:rsidR="00D67D67" w:rsidRPr="00E60191">
        <w:rPr>
          <w:rFonts w:cstheme="minorHAnsi"/>
          <w:sz w:val="28"/>
          <w:szCs w:val="28"/>
        </w:rPr>
        <w:t>-</w:t>
      </w:r>
      <w:r w:rsidRPr="00E60191">
        <w:rPr>
          <w:rFonts w:cstheme="minorHAnsi"/>
          <w:sz w:val="28"/>
          <w:szCs w:val="28"/>
        </w:rPr>
        <w:t>2:3</w:t>
      </w:r>
      <w:r w:rsidR="00D67D67" w:rsidRPr="00E60191">
        <w:rPr>
          <w:rFonts w:cstheme="minorHAnsi"/>
          <w:sz w:val="28"/>
          <w:szCs w:val="28"/>
        </w:rPr>
        <w:t xml:space="preserve">0pm </w:t>
      </w:r>
      <w:r w:rsidR="004A0233" w:rsidRPr="00E60191">
        <w:rPr>
          <w:rFonts w:cstheme="minorHAnsi"/>
          <w:sz w:val="28"/>
          <w:szCs w:val="28"/>
        </w:rPr>
        <w:tab/>
      </w:r>
      <w:r w:rsidR="00D67D67" w:rsidRPr="00E60191">
        <w:rPr>
          <w:rFonts w:cstheme="minorHAnsi"/>
          <w:b/>
          <w:bCs/>
          <w:sz w:val="28"/>
          <w:szCs w:val="28"/>
        </w:rPr>
        <w:t>Terry Trinka, O.D</w:t>
      </w:r>
      <w:r w:rsidR="00D67D67" w:rsidRPr="00E60191">
        <w:rPr>
          <w:rFonts w:cstheme="minorHAnsi"/>
          <w:sz w:val="28"/>
          <w:szCs w:val="28"/>
        </w:rPr>
        <w:t>.</w:t>
      </w:r>
      <w:r w:rsidR="004A0233" w:rsidRPr="00E60191">
        <w:rPr>
          <w:rFonts w:cstheme="minorHAnsi"/>
          <w:sz w:val="28"/>
          <w:szCs w:val="28"/>
        </w:rPr>
        <w:t>-</w:t>
      </w:r>
      <w:r w:rsidR="00D67D67" w:rsidRPr="00E60191">
        <w:rPr>
          <w:rFonts w:cstheme="minorHAnsi"/>
          <w:sz w:val="28"/>
          <w:szCs w:val="28"/>
        </w:rPr>
        <w:t xml:space="preserve">  </w:t>
      </w:r>
      <w:r w:rsidR="004A0233" w:rsidRPr="00E60191">
        <w:rPr>
          <w:rFonts w:cstheme="minorHAnsi"/>
          <w:color w:val="1D2228"/>
          <w:sz w:val="28"/>
          <w:szCs w:val="28"/>
          <w:shd w:val="clear" w:color="auto" w:fill="FFFFFF"/>
        </w:rPr>
        <w:t>Interpreting Laboratory Findings: General Health, Functional Endocrinology and Relevance to Syntonic Phototherapy (1 hour COPE)</w:t>
      </w:r>
    </w:p>
    <w:p w14:paraId="36D4A6FB" w14:textId="03153A79" w:rsidR="003056E9" w:rsidRPr="00E60191" w:rsidRDefault="00017BC1">
      <w:pPr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>2:30</w:t>
      </w:r>
      <w:r w:rsidR="00D67D67" w:rsidRPr="00E60191">
        <w:rPr>
          <w:rFonts w:cstheme="minorHAnsi"/>
          <w:sz w:val="28"/>
          <w:szCs w:val="28"/>
        </w:rPr>
        <w:t>-</w:t>
      </w:r>
      <w:r w:rsidRPr="00E60191">
        <w:rPr>
          <w:rFonts w:cstheme="minorHAnsi"/>
          <w:sz w:val="28"/>
          <w:szCs w:val="28"/>
        </w:rPr>
        <w:t>2:45</w:t>
      </w:r>
      <w:r w:rsidR="00D67D67" w:rsidRPr="00E60191">
        <w:rPr>
          <w:rFonts w:cstheme="minorHAnsi"/>
          <w:sz w:val="28"/>
          <w:szCs w:val="28"/>
        </w:rPr>
        <w:t xml:space="preserve">pm </w:t>
      </w:r>
      <w:r w:rsidR="004A0233" w:rsidRPr="00E60191">
        <w:rPr>
          <w:rFonts w:cstheme="minorHAnsi"/>
          <w:sz w:val="28"/>
          <w:szCs w:val="28"/>
        </w:rPr>
        <w:tab/>
      </w:r>
      <w:r w:rsidR="00D67D67" w:rsidRPr="00E60191">
        <w:rPr>
          <w:rFonts w:cstheme="minorHAnsi"/>
          <w:sz w:val="28"/>
          <w:szCs w:val="28"/>
        </w:rPr>
        <w:t>Break</w:t>
      </w:r>
      <w:r w:rsidR="003056E9" w:rsidRPr="00E60191">
        <w:rPr>
          <w:rFonts w:cstheme="minorHAnsi"/>
          <w:sz w:val="28"/>
          <w:szCs w:val="28"/>
        </w:rPr>
        <w:t xml:space="preserve"> (Exhibitor Acknowledgments)</w:t>
      </w:r>
    </w:p>
    <w:p w14:paraId="0533AE64" w14:textId="1014F98C" w:rsidR="008C4815" w:rsidRPr="00E60191" w:rsidRDefault="00017BC1" w:rsidP="004A0233">
      <w:pPr>
        <w:ind w:left="2160" w:hanging="2160"/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>2:45-3:45</w:t>
      </w:r>
      <w:r w:rsidR="00D67D67" w:rsidRPr="00E60191">
        <w:rPr>
          <w:rFonts w:cstheme="minorHAnsi"/>
          <w:sz w:val="28"/>
          <w:szCs w:val="28"/>
        </w:rPr>
        <w:t>pm</w:t>
      </w:r>
      <w:r w:rsidR="008C4815" w:rsidRPr="00E60191">
        <w:rPr>
          <w:rFonts w:cstheme="minorHAnsi"/>
          <w:sz w:val="28"/>
          <w:szCs w:val="28"/>
        </w:rPr>
        <w:t xml:space="preserve"> </w:t>
      </w:r>
      <w:r w:rsidR="004A0233" w:rsidRPr="00E60191">
        <w:rPr>
          <w:rFonts w:cstheme="minorHAnsi"/>
          <w:sz w:val="28"/>
          <w:szCs w:val="28"/>
        </w:rPr>
        <w:tab/>
      </w:r>
      <w:r w:rsidR="008C4815" w:rsidRPr="00E60191">
        <w:rPr>
          <w:rFonts w:cstheme="minorHAnsi"/>
          <w:b/>
          <w:bCs/>
          <w:sz w:val="28"/>
          <w:szCs w:val="28"/>
        </w:rPr>
        <w:t>Cathy Stern, O.D.</w:t>
      </w:r>
      <w:r w:rsidR="004A0233" w:rsidRPr="00E60191">
        <w:rPr>
          <w:rFonts w:cstheme="minorHAnsi"/>
          <w:b/>
          <w:bCs/>
          <w:sz w:val="28"/>
          <w:szCs w:val="28"/>
        </w:rPr>
        <w:t>, FCOVD, FNORA, FCSO</w:t>
      </w:r>
      <w:r w:rsidR="004A0233" w:rsidRPr="00E60191">
        <w:rPr>
          <w:rFonts w:cstheme="minorHAnsi"/>
          <w:sz w:val="28"/>
          <w:szCs w:val="28"/>
        </w:rPr>
        <w:t xml:space="preserve"> –</w:t>
      </w:r>
      <w:r w:rsidR="008C4815" w:rsidRPr="00E60191">
        <w:rPr>
          <w:rFonts w:cstheme="minorHAnsi"/>
          <w:sz w:val="28"/>
          <w:szCs w:val="28"/>
        </w:rPr>
        <w:t xml:space="preserve"> </w:t>
      </w:r>
      <w:r w:rsidR="004A0233" w:rsidRPr="00E60191">
        <w:rPr>
          <w:rFonts w:cstheme="minorHAnsi"/>
          <w:sz w:val="28"/>
          <w:szCs w:val="28"/>
        </w:rPr>
        <w:t>How We Understand and Communicate C</w:t>
      </w:r>
      <w:r w:rsidR="008C4815" w:rsidRPr="00E60191">
        <w:rPr>
          <w:rFonts w:cstheme="minorHAnsi"/>
          <w:sz w:val="28"/>
          <w:szCs w:val="28"/>
        </w:rPr>
        <w:t>olor Vision</w:t>
      </w:r>
      <w:r w:rsidR="004A0233" w:rsidRPr="00E60191">
        <w:rPr>
          <w:rFonts w:cstheme="minorHAnsi"/>
          <w:sz w:val="28"/>
          <w:szCs w:val="28"/>
        </w:rPr>
        <w:t xml:space="preserve"> (1 hour COPE)</w:t>
      </w:r>
    </w:p>
    <w:p w14:paraId="462384D2" w14:textId="25BAABE1" w:rsidR="008C4815" w:rsidRPr="00E60191" w:rsidRDefault="00017BC1" w:rsidP="004A0233">
      <w:pPr>
        <w:ind w:left="2160" w:hanging="2160"/>
        <w:rPr>
          <w:rFonts w:cstheme="minorHAnsi"/>
          <w:sz w:val="28"/>
          <w:szCs w:val="28"/>
        </w:rPr>
      </w:pPr>
      <w:r w:rsidRPr="00E60191">
        <w:rPr>
          <w:rFonts w:cstheme="minorHAnsi"/>
          <w:sz w:val="28"/>
          <w:szCs w:val="28"/>
        </w:rPr>
        <w:t>3:45</w:t>
      </w:r>
      <w:r w:rsidR="00D67D67" w:rsidRPr="00E60191">
        <w:rPr>
          <w:rFonts w:cstheme="minorHAnsi"/>
          <w:sz w:val="28"/>
          <w:szCs w:val="28"/>
        </w:rPr>
        <w:t>-5:</w:t>
      </w:r>
      <w:r w:rsidRPr="00E60191">
        <w:rPr>
          <w:rFonts w:cstheme="minorHAnsi"/>
          <w:sz w:val="28"/>
          <w:szCs w:val="28"/>
        </w:rPr>
        <w:t>0</w:t>
      </w:r>
      <w:r w:rsidR="00D67D67" w:rsidRPr="00E60191">
        <w:rPr>
          <w:rFonts w:cstheme="minorHAnsi"/>
          <w:sz w:val="28"/>
          <w:szCs w:val="28"/>
        </w:rPr>
        <w:t xml:space="preserve">0pm </w:t>
      </w:r>
      <w:r w:rsidR="008C4815" w:rsidRPr="00E60191">
        <w:rPr>
          <w:rFonts w:cstheme="minorHAnsi"/>
          <w:sz w:val="28"/>
          <w:szCs w:val="28"/>
        </w:rPr>
        <w:t xml:space="preserve"> </w:t>
      </w:r>
      <w:r w:rsidR="004A0233" w:rsidRPr="00E60191">
        <w:rPr>
          <w:rFonts w:cstheme="minorHAnsi"/>
          <w:sz w:val="28"/>
          <w:szCs w:val="28"/>
        </w:rPr>
        <w:tab/>
      </w:r>
      <w:r w:rsidR="008C4815" w:rsidRPr="00E60191">
        <w:rPr>
          <w:rFonts w:cstheme="minorHAnsi"/>
          <w:b/>
          <w:bCs/>
          <w:sz w:val="28"/>
          <w:szCs w:val="28"/>
        </w:rPr>
        <w:t>Larry Wallace</w:t>
      </w:r>
      <w:r w:rsidR="004A0233" w:rsidRPr="00E60191">
        <w:rPr>
          <w:rFonts w:cstheme="minorHAnsi"/>
          <w:b/>
          <w:bCs/>
          <w:sz w:val="28"/>
          <w:szCs w:val="28"/>
        </w:rPr>
        <w:t xml:space="preserve"> O.D., </w:t>
      </w:r>
      <w:r w:rsidR="00213B74" w:rsidRPr="00E60191">
        <w:rPr>
          <w:rFonts w:cstheme="minorHAnsi"/>
          <w:b/>
          <w:bCs/>
          <w:sz w:val="28"/>
          <w:szCs w:val="28"/>
        </w:rPr>
        <w:t xml:space="preserve">PhD., </w:t>
      </w:r>
      <w:r w:rsidR="004A0233" w:rsidRPr="00E60191">
        <w:rPr>
          <w:rFonts w:cstheme="minorHAnsi"/>
          <w:b/>
          <w:bCs/>
          <w:sz w:val="28"/>
          <w:szCs w:val="28"/>
        </w:rPr>
        <w:t>FCSO</w:t>
      </w:r>
      <w:r w:rsidR="008C4815" w:rsidRPr="00E60191">
        <w:rPr>
          <w:rFonts w:cstheme="minorHAnsi"/>
          <w:sz w:val="28"/>
          <w:szCs w:val="28"/>
        </w:rPr>
        <w:t xml:space="preserve"> </w:t>
      </w:r>
      <w:r w:rsidR="004A0233" w:rsidRPr="00E60191">
        <w:rPr>
          <w:rFonts w:cstheme="minorHAnsi"/>
          <w:sz w:val="28"/>
          <w:szCs w:val="28"/>
        </w:rPr>
        <w:t xml:space="preserve">-The Cerebral Spinal Fluid System (1 hour COPE) </w:t>
      </w:r>
      <w:r w:rsidR="008C4815" w:rsidRPr="00E60191">
        <w:rPr>
          <w:rFonts w:cstheme="minorHAnsi"/>
          <w:sz w:val="28"/>
          <w:szCs w:val="28"/>
        </w:rPr>
        <w:t xml:space="preserve">and </w:t>
      </w:r>
      <w:r w:rsidR="008C4815" w:rsidRPr="00E60191">
        <w:rPr>
          <w:rFonts w:cstheme="minorHAnsi"/>
          <w:b/>
          <w:bCs/>
          <w:sz w:val="28"/>
          <w:szCs w:val="28"/>
        </w:rPr>
        <w:t>Ray Gottlieb, O.D.</w:t>
      </w:r>
      <w:r w:rsidR="004A0233" w:rsidRPr="00E60191">
        <w:rPr>
          <w:rFonts w:cstheme="minorHAnsi"/>
          <w:b/>
          <w:bCs/>
          <w:sz w:val="28"/>
          <w:szCs w:val="28"/>
        </w:rPr>
        <w:t>, PhD, FCSO</w:t>
      </w:r>
      <w:r w:rsidR="008C4815" w:rsidRPr="00E60191">
        <w:rPr>
          <w:rFonts w:cstheme="minorHAnsi"/>
          <w:sz w:val="28"/>
          <w:szCs w:val="28"/>
        </w:rPr>
        <w:t xml:space="preserve"> </w:t>
      </w:r>
      <w:r w:rsidR="003056E9" w:rsidRPr="00E60191">
        <w:rPr>
          <w:rFonts w:cstheme="minorHAnsi"/>
          <w:sz w:val="28"/>
          <w:szCs w:val="28"/>
        </w:rPr>
        <w:t>–</w:t>
      </w:r>
      <w:r w:rsidR="00213B74" w:rsidRPr="00E60191">
        <w:rPr>
          <w:rFonts w:cstheme="minorHAnsi"/>
          <w:sz w:val="28"/>
          <w:szCs w:val="28"/>
        </w:rPr>
        <w:t xml:space="preserve"> </w:t>
      </w:r>
      <w:r w:rsidR="003056E9" w:rsidRPr="00E60191">
        <w:rPr>
          <w:rFonts w:cstheme="minorHAnsi"/>
          <w:sz w:val="28"/>
          <w:szCs w:val="28"/>
        </w:rPr>
        <w:t>“</w:t>
      </w:r>
      <w:r w:rsidR="008C4815" w:rsidRPr="00E60191">
        <w:rPr>
          <w:rFonts w:cstheme="minorHAnsi"/>
          <w:sz w:val="28"/>
          <w:szCs w:val="28"/>
        </w:rPr>
        <w:t>Advancements in Phototherapy</w:t>
      </w:r>
      <w:r w:rsidR="003056E9" w:rsidRPr="00E60191">
        <w:rPr>
          <w:rFonts w:cstheme="minorHAnsi"/>
          <w:sz w:val="28"/>
          <w:szCs w:val="28"/>
        </w:rPr>
        <w:t>”</w:t>
      </w:r>
    </w:p>
    <w:p w14:paraId="689710F6" w14:textId="0672AB67" w:rsidR="0059159E" w:rsidRPr="00E60191" w:rsidRDefault="0059159E" w:rsidP="0059159E">
      <w:pPr>
        <w:rPr>
          <w:rFonts w:ascii="Arial" w:hAnsi="Arial" w:cs="Arial"/>
          <w:sz w:val="28"/>
          <w:szCs w:val="28"/>
        </w:rPr>
      </w:pPr>
    </w:p>
    <w:p w14:paraId="3BCE9F5E" w14:textId="4E64E9FA" w:rsidR="008C4815" w:rsidRPr="00E60191" w:rsidRDefault="008C4815">
      <w:pPr>
        <w:rPr>
          <w:rFonts w:ascii="Arial" w:hAnsi="Arial" w:cs="Arial"/>
          <w:sz w:val="28"/>
          <w:szCs w:val="28"/>
        </w:rPr>
      </w:pPr>
    </w:p>
    <w:sectPr w:rsidR="008C4815" w:rsidRPr="00E60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15"/>
    <w:rsid w:val="00017BC1"/>
    <w:rsid w:val="000C00DF"/>
    <w:rsid w:val="0015279A"/>
    <w:rsid w:val="00213B74"/>
    <w:rsid w:val="002713AD"/>
    <w:rsid w:val="002D3C4F"/>
    <w:rsid w:val="003056E9"/>
    <w:rsid w:val="00314E61"/>
    <w:rsid w:val="0045528F"/>
    <w:rsid w:val="004A0233"/>
    <w:rsid w:val="004A4C8A"/>
    <w:rsid w:val="0059159E"/>
    <w:rsid w:val="005C3A4C"/>
    <w:rsid w:val="00676D87"/>
    <w:rsid w:val="006E6C55"/>
    <w:rsid w:val="008C4815"/>
    <w:rsid w:val="00961AB3"/>
    <w:rsid w:val="00BC77A1"/>
    <w:rsid w:val="00D67D67"/>
    <w:rsid w:val="00DD295E"/>
    <w:rsid w:val="00E60191"/>
    <w:rsid w:val="00E60360"/>
    <w:rsid w:val="00FA6C21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C117"/>
  <w15:chartTrackingRefBased/>
  <w15:docId w15:val="{7029F641-5AE4-4BEB-9F22-297207E0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2</cp:revision>
  <cp:lastPrinted>2021-05-30T14:49:00Z</cp:lastPrinted>
  <dcterms:created xsi:type="dcterms:W3CDTF">2021-06-01T19:59:00Z</dcterms:created>
  <dcterms:modified xsi:type="dcterms:W3CDTF">2021-06-01T19:59:00Z</dcterms:modified>
</cp:coreProperties>
</file>