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B9EA" w14:textId="7AC04EFC" w:rsidR="009C03B4" w:rsidRDefault="009C03B4" w:rsidP="009C03B4">
      <w:pPr>
        <w:spacing w:after="0"/>
        <w:jc w:val="right"/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76391DAC" wp14:editId="08343D42">
            <wp:extent cx="1927860" cy="563880"/>
            <wp:effectExtent l="0" t="0" r="0" b="7620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   </w:t>
      </w:r>
    </w:p>
    <w:p w14:paraId="1292A754" w14:textId="6E2E7FCF" w:rsidR="009C03B4" w:rsidRDefault="009C03B4" w:rsidP="009C03B4">
      <w:pPr>
        <w:spacing w:after="0"/>
        <w:jc w:val="right"/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   Amy Thomas, OD, FOVDR</w:t>
      </w:r>
    </w:p>
    <w:p w14:paraId="688B2B43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1792F172" w14:textId="15152DCF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POI BALL SACCADES WITH DELTA-OMEGA</w:t>
      </w:r>
      <w:r>
        <w:rPr>
          <w:rStyle w:val="eop"/>
          <w:rFonts w:ascii="Aptos" w:eastAsiaTheme="majorEastAsia" w:hAnsi="Aptos" w:cs="Segoe UI"/>
        </w:rPr>
        <w:t> </w:t>
      </w:r>
    </w:p>
    <w:p w14:paraId="7B456F96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78E58AE" wp14:editId="1AECCF53">
            <wp:extent cx="7620" cy="7620"/>
            <wp:effectExtent l="0" t="0" r="0" b="0"/>
            <wp:docPr id="7" name="Picture 1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31D6D124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PURPOSE:  </w:t>
      </w:r>
      <w:r>
        <w:rPr>
          <w:rStyle w:val="normaltextrun"/>
          <w:rFonts w:ascii="Aptos" w:eastAsiaTheme="majorEastAsia" w:hAnsi="Aptos" w:cs="Segoe UI"/>
        </w:rPr>
        <w:t xml:space="preserve">To improve function of the frontal lobes (specifically the frontal eye fields) to allow for more impulse control, ability to shift gears, and </w:t>
      </w:r>
      <w:r>
        <w:rPr>
          <w:rStyle w:val="normaltextrun"/>
          <w:rFonts w:ascii="Aptos" w:eastAsiaTheme="majorEastAsia" w:hAnsi="Aptos" w:cs="Segoe UI"/>
          <w:b/>
          <w:bCs/>
        </w:rPr>
        <w:t>more accurate voluntary eye saccades</w:t>
      </w:r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19223177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9DA5AE7" wp14:editId="18DE08CB">
            <wp:extent cx="7620" cy="7620"/>
            <wp:effectExtent l="0" t="0" r="0" b="0"/>
            <wp:docPr id="8" name="Picture 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4FD05E79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EQUIPMENT:  </w:t>
      </w:r>
      <w:r>
        <w:rPr>
          <w:rStyle w:val="normaltextrun"/>
          <w:rFonts w:ascii="Aptos" w:eastAsiaTheme="majorEastAsia" w:hAnsi="Aptos" w:cs="Segoe UI"/>
        </w:rPr>
        <w:t xml:space="preserve">Patient, 2 lighted Poi Balls, </w:t>
      </w:r>
      <w:r>
        <w:rPr>
          <w:rStyle w:val="normaltextrun"/>
          <w:rFonts w:ascii="Aptos" w:eastAsiaTheme="majorEastAsia" w:hAnsi="Aptos" w:cs="Segoe UI"/>
          <w:b/>
          <w:bCs/>
        </w:rPr>
        <w:t>Delta Omega</w:t>
      </w:r>
      <w:r>
        <w:rPr>
          <w:rStyle w:val="normaltextrun"/>
          <w:rFonts w:ascii="Aptos" w:eastAsiaTheme="majorEastAsia" w:hAnsi="Aptos" w:cs="Segoe UI"/>
        </w:rPr>
        <w:t xml:space="preserve"> syntonic glasses, mirror or central target.</w:t>
      </w:r>
      <w:r>
        <w:rPr>
          <w:rStyle w:val="eop"/>
          <w:rFonts w:ascii="Aptos" w:eastAsiaTheme="majorEastAsia" w:hAnsi="Aptos" w:cs="Segoe UI"/>
        </w:rPr>
        <w:t> </w:t>
      </w:r>
    </w:p>
    <w:p w14:paraId="07C5234C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904020E" wp14:editId="17833B35">
            <wp:extent cx="1501140" cy="1943100"/>
            <wp:effectExtent l="0" t="0" r="3810" b="0"/>
            <wp:docPr id="9" name="Picture 8" descr="A person holding a phone and a person holding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erson holding a phone and a person holding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ADFC32C" wp14:editId="354F49B9">
            <wp:extent cx="7620" cy="7620"/>
            <wp:effectExtent l="0" t="0" r="0" b="0"/>
            <wp:docPr id="10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30E7DE32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ACTIVITY:</w:t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4A43F7DC" w14:textId="77777777" w:rsidR="009C03B4" w:rsidRDefault="009C03B4" w:rsidP="009C03B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Wear the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Delta Omega </w:t>
      </w:r>
      <w:r>
        <w:rPr>
          <w:rStyle w:val="normaltextrun"/>
          <w:rFonts w:ascii="Aptos" w:eastAsiaTheme="majorEastAsia" w:hAnsi="Aptos" w:cs="Segoe UI"/>
        </w:rPr>
        <w:t>syntonic glasses before you begin.</w:t>
      </w:r>
      <w:r>
        <w:rPr>
          <w:rStyle w:val="eop"/>
          <w:rFonts w:ascii="Aptos" w:eastAsiaTheme="majorEastAsia" w:hAnsi="Aptos" w:cs="Segoe UI"/>
        </w:rPr>
        <w:t> </w:t>
      </w:r>
    </w:p>
    <w:p w14:paraId="2C8888A4" w14:textId="77777777" w:rsidR="009C03B4" w:rsidRDefault="009C03B4" w:rsidP="009C03B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Hold one Poi Ball in each hand at </w:t>
      </w:r>
      <w:r>
        <w:rPr>
          <w:rStyle w:val="normaltextrun"/>
          <w:rFonts w:ascii="Aptos" w:eastAsiaTheme="majorEastAsia" w:hAnsi="Aptos" w:cs="Segoe UI"/>
          <w:b/>
          <w:bCs/>
        </w:rPr>
        <w:t>eye level and even with your shoulders</w:t>
      </w:r>
      <w:r>
        <w:rPr>
          <w:rStyle w:val="normaltextrun"/>
          <w:rFonts w:ascii="Aptos" w:eastAsiaTheme="majorEastAsia" w:hAnsi="Aptos" w:cs="Segoe UI"/>
        </w:rPr>
        <w:t xml:space="preserve">, place a </w:t>
      </w:r>
      <w:r>
        <w:rPr>
          <w:rStyle w:val="normaltextrun"/>
          <w:rFonts w:ascii="Aptos" w:eastAsiaTheme="majorEastAsia" w:hAnsi="Aptos" w:cs="Segoe UI"/>
          <w:b/>
          <w:bCs/>
        </w:rPr>
        <w:t>mirror between the 2 balls.</w:t>
      </w:r>
      <w:r>
        <w:rPr>
          <w:rStyle w:val="eop"/>
          <w:rFonts w:ascii="Aptos" w:eastAsiaTheme="majorEastAsia" w:hAnsi="Aptos" w:cs="Segoe UI"/>
        </w:rPr>
        <w:t> </w:t>
      </w:r>
    </w:p>
    <w:p w14:paraId="0CEECDA1" w14:textId="77777777" w:rsidR="009C03B4" w:rsidRDefault="009C03B4" w:rsidP="009C03B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Cast your eyes from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right hand</w:t>
      </w:r>
      <w:r>
        <w:rPr>
          <w:rStyle w:val="normaltextrun"/>
          <w:rFonts w:ascii="Aptos" w:eastAsiaTheme="majorEastAsia" w:hAnsi="Aptos" w:cs="Segoe UI"/>
        </w:rPr>
        <w:t xml:space="preserve"> to the </w:t>
      </w:r>
      <w:r>
        <w:rPr>
          <w:rStyle w:val="normaltextrun"/>
          <w:rFonts w:ascii="Aptos" w:eastAsiaTheme="majorEastAsia" w:hAnsi="Aptos" w:cs="Segoe UI"/>
          <w:b/>
          <w:bCs/>
        </w:rPr>
        <w:t>mirror</w:t>
      </w:r>
      <w:r>
        <w:rPr>
          <w:rStyle w:val="normaltextrun"/>
          <w:rFonts w:ascii="Aptos" w:eastAsiaTheme="majorEastAsia" w:hAnsi="Aptos" w:cs="Segoe UI"/>
        </w:rPr>
        <w:t xml:space="preserve"> and then to the Poi ball in your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left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hand</w:t>
      </w:r>
      <w:r>
        <w:rPr>
          <w:rStyle w:val="normaltextrun"/>
          <w:rFonts w:ascii="Aptos" w:eastAsiaTheme="majorEastAsia" w:hAnsi="Aptos" w:cs="Segoe UI"/>
        </w:rPr>
        <w:t>. Continue jumping back and forth for about 30 seconds.</w:t>
      </w:r>
      <w:r>
        <w:rPr>
          <w:rStyle w:val="eop"/>
          <w:rFonts w:ascii="Aptos" w:eastAsiaTheme="majorEastAsia" w:hAnsi="Aptos" w:cs="Segoe UI"/>
        </w:rPr>
        <w:t> </w:t>
      </w:r>
    </w:p>
    <w:p w14:paraId="405348FE" w14:textId="77777777" w:rsidR="009C03B4" w:rsidRDefault="009C03B4" w:rsidP="009C03B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both Poi balls </w:t>
      </w:r>
      <w:r>
        <w:rPr>
          <w:rStyle w:val="normaltextrun"/>
          <w:rFonts w:ascii="Aptos" w:eastAsiaTheme="majorEastAsia" w:hAnsi="Aptos" w:cs="Segoe UI"/>
          <w:b/>
          <w:bCs/>
        </w:rPr>
        <w:t>above</w:t>
      </w:r>
      <w:r>
        <w:rPr>
          <w:rStyle w:val="normaltextrun"/>
          <w:rFonts w:ascii="Aptos" w:eastAsiaTheme="majorEastAsia" w:hAnsi="Aptos" w:cs="Segoe UI"/>
        </w:rPr>
        <w:t xml:space="preserve"> eye level.  Keep the mirror in place.</w:t>
      </w:r>
      <w:r>
        <w:rPr>
          <w:rStyle w:val="eop"/>
          <w:rFonts w:ascii="Aptos" w:eastAsiaTheme="majorEastAsia" w:hAnsi="Aptos" w:cs="Segoe UI"/>
        </w:rPr>
        <w:t> </w:t>
      </w:r>
    </w:p>
    <w:p w14:paraId="56241841" w14:textId="77777777" w:rsidR="009C03B4" w:rsidRDefault="009C03B4" w:rsidP="009C03B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wacimagecontainer"/>
          <w:rFonts w:ascii="Aptos" w:eastAsiaTheme="majorEastAsia" w:hAnsi="Aptos" w:cs="Segoe UI"/>
          <w:noProof/>
        </w:rPr>
        <w:lastRenderedPageBreak/>
        <w:drawing>
          <wp:inline distT="0" distB="0" distL="0" distR="0" wp14:anchorId="3DCC16C6" wp14:editId="75B37A0B">
            <wp:extent cx="1546860" cy="2004060"/>
            <wp:effectExtent l="0" t="0" r="0" b="0"/>
            <wp:docPr id="11" name="Picture 6" descr="A person holding a person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A person holding a person's ha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</w:rPr>
        <w:t xml:space="preserve">Cast your eyes from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right hand</w:t>
      </w:r>
      <w:r>
        <w:rPr>
          <w:rStyle w:val="normaltextrun"/>
          <w:rFonts w:ascii="Aptos" w:eastAsiaTheme="majorEastAsia" w:hAnsi="Aptos" w:cs="Segoe UI"/>
        </w:rPr>
        <w:t xml:space="preserve"> to the mirror and then over to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left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hand</w:t>
      </w:r>
      <w:r>
        <w:rPr>
          <w:rStyle w:val="normaltextrun"/>
          <w:rFonts w:ascii="Aptos" w:eastAsiaTheme="majorEastAsia" w:hAnsi="Aptos" w:cs="Segoe UI"/>
        </w:rPr>
        <w:t>. Continue jumping back and forth for about 1 minute.</w:t>
      </w:r>
      <w:r>
        <w:rPr>
          <w:rStyle w:val="eop"/>
          <w:rFonts w:ascii="Aptos" w:eastAsiaTheme="majorEastAsia" w:hAnsi="Aptos" w:cs="Segoe UI"/>
        </w:rPr>
        <w:t> </w:t>
      </w:r>
    </w:p>
    <w:p w14:paraId="41C3699A" w14:textId="77777777" w:rsidR="009C03B4" w:rsidRDefault="009C03B4" w:rsidP="009C03B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both Poi balls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below </w:t>
      </w:r>
      <w:r>
        <w:rPr>
          <w:rStyle w:val="normaltextrun"/>
          <w:rFonts w:ascii="Aptos" w:eastAsiaTheme="majorEastAsia" w:hAnsi="Aptos" w:cs="Segoe UI"/>
        </w:rPr>
        <w:t>eye level.  Keep the mirror in place.</w:t>
      </w:r>
      <w:r>
        <w:rPr>
          <w:rStyle w:val="eop"/>
          <w:rFonts w:ascii="Aptos" w:eastAsiaTheme="majorEastAsia" w:hAnsi="Aptos" w:cs="Segoe UI"/>
        </w:rPr>
        <w:t> </w:t>
      </w:r>
    </w:p>
    <w:p w14:paraId="00B719AF" w14:textId="77777777" w:rsidR="009C03B4" w:rsidRDefault="009C03B4" w:rsidP="009C03B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Cast your eyes from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right hand</w:t>
      </w:r>
      <w:r>
        <w:rPr>
          <w:rStyle w:val="normaltextrun"/>
          <w:rFonts w:ascii="Aptos" w:eastAsiaTheme="majorEastAsia" w:hAnsi="Aptos" w:cs="Segoe UI"/>
        </w:rPr>
        <w:t xml:space="preserve"> to the mirror and then over to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left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hand</w:t>
      </w:r>
      <w:r>
        <w:rPr>
          <w:rStyle w:val="normaltextrun"/>
          <w:rFonts w:ascii="Aptos" w:eastAsiaTheme="majorEastAsia" w:hAnsi="Aptos" w:cs="Segoe UI"/>
        </w:rPr>
        <w:t>. Continue jumping back and forth for about 1 minute.</w:t>
      </w:r>
      <w:r>
        <w:rPr>
          <w:rStyle w:val="eop"/>
          <w:rFonts w:ascii="Aptos" w:eastAsiaTheme="majorEastAsia" w:hAnsi="Aptos" w:cs="Segoe UI"/>
        </w:rPr>
        <w:t> </w:t>
      </w:r>
    </w:p>
    <w:p w14:paraId="0B60EECC" w14:textId="77777777" w:rsidR="009C03B4" w:rsidRDefault="009C03B4" w:rsidP="009C03B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one Poi ball </w:t>
      </w:r>
      <w:r>
        <w:rPr>
          <w:rStyle w:val="normaltextrun"/>
          <w:rFonts w:ascii="Aptos" w:eastAsiaTheme="majorEastAsia" w:hAnsi="Aptos" w:cs="Segoe UI"/>
          <w:b/>
          <w:bCs/>
        </w:rPr>
        <w:t>below eye level</w:t>
      </w:r>
      <w:r>
        <w:rPr>
          <w:rStyle w:val="normaltextrun"/>
          <w:rFonts w:ascii="Aptos" w:eastAsiaTheme="majorEastAsia" w:hAnsi="Aptos" w:cs="Segoe UI"/>
        </w:rPr>
        <w:t xml:space="preserve"> and one </w:t>
      </w:r>
      <w:r>
        <w:rPr>
          <w:rStyle w:val="normaltextrun"/>
          <w:rFonts w:ascii="Aptos" w:eastAsiaTheme="majorEastAsia" w:hAnsi="Aptos" w:cs="Segoe UI"/>
          <w:b/>
          <w:bCs/>
        </w:rPr>
        <w:t>above eye level,</w:t>
      </w:r>
      <w:r>
        <w:rPr>
          <w:rStyle w:val="normaltextrun"/>
          <w:rFonts w:ascii="Aptos" w:eastAsiaTheme="majorEastAsia" w:hAnsi="Aptos" w:cs="Segoe UI"/>
        </w:rPr>
        <w:t xml:space="preserve"> but the </w:t>
      </w:r>
      <w:r>
        <w:rPr>
          <w:rStyle w:val="normaltextrun"/>
          <w:rFonts w:ascii="Aptos" w:eastAsiaTheme="majorEastAsia" w:hAnsi="Aptos" w:cs="Segoe UI"/>
          <w:b/>
          <w:bCs/>
        </w:rPr>
        <w:t>mirror will stay in place.</w:t>
      </w:r>
      <w:r>
        <w:rPr>
          <w:rStyle w:val="eop"/>
          <w:rFonts w:ascii="Aptos" w:eastAsiaTheme="majorEastAsia" w:hAnsi="Aptos" w:cs="Segoe UI"/>
        </w:rPr>
        <w:t> </w:t>
      </w:r>
    </w:p>
    <w:p w14:paraId="20B5BFA2" w14:textId="77777777" w:rsidR="009C03B4" w:rsidRDefault="009C03B4" w:rsidP="009C03B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Cast your eyes from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right hand</w:t>
      </w:r>
      <w:r>
        <w:rPr>
          <w:rStyle w:val="normaltextrun"/>
          <w:rFonts w:ascii="Aptos" w:eastAsiaTheme="majorEastAsia" w:hAnsi="Aptos" w:cs="Segoe UI"/>
        </w:rPr>
        <w:t xml:space="preserve"> to the mirror and then over to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left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hand</w:t>
      </w:r>
      <w:r>
        <w:rPr>
          <w:rStyle w:val="normaltextrun"/>
          <w:rFonts w:ascii="Aptos" w:eastAsiaTheme="majorEastAsia" w:hAnsi="Aptos" w:cs="Segoe UI"/>
        </w:rPr>
        <w:t>. Continue jumping back and forth for about 1 minute.</w:t>
      </w:r>
      <w:r>
        <w:rPr>
          <w:rStyle w:val="eop"/>
          <w:rFonts w:ascii="Aptos" w:eastAsiaTheme="majorEastAsia" w:hAnsi="Aptos" w:cs="Segoe UI"/>
        </w:rPr>
        <w:t> </w:t>
      </w:r>
    </w:p>
    <w:p w14:paraId="77857FAE" w14:textId="77777777" w:rsidR="009C03B4" w:rsidRDefault="009C03B4" w:rsidP="009C03B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one Poi ball </w:t>
      </w:r>
      <w:r>
        <w:rPr>
          <w:rStyle w:val="normaltextrun"/>
          <w:rFonts w:ascii="Aptos" w:eastAsiaTheme="majorEastAsia" w:hAnsi="Aptos" w:cs="Segoe UI"/>
          <w:b/>
          <w:bCs/>
        </w:rPr>
        <w:t>above eye level</w:t>
      </w:r>
      <w:r>
        <w:rPr>
          <w:rStyle w:val="normaltextrun"/>
          <w:rFonts w:ascii="Aptos" w:eastAsiaTheme="majorEastAsia" w:hAnsi="Aptos" w:cs="Segoe UI"/>
        </w:rPr>
        <w:t xml:space="preserve"> and one </w:t>
      </w:r>
      <w:r>
        <w:rPr>
          <w:rStyle w:val="normaltextrun"/>
          <w:rFonts w:ascii="Aptos" w:eastAsiaTheme="majorEastAsia" w:hAnsi="Aptos" w:cs="Segoe UI"/>
          <w:b/>
          <w:bCs/>
        </w:rPr>
        <w:t>below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eye level opposite of step #8, </w:t>
      </w:r>
      <w:r>
        <w:rPr>
          <w:rStyle w:val="normaltextrun"/>
          <w:rFonts w:ascii="Aptos" w:eastAsiaTheme="majorEastAsia" w:hAnsi="Aptos" w:cs="Segoe UI"/>
        </w:rPr>
        <w:t xml:space="preserve">but the </w:t>
      </w:r>
      <w:r>
        <w:rPr>
          <w:rStyle w:val="normaltextrun"/>
          <w:rFonts w:ascii="Aptos" w:eastAsiaTheme="majorEastAsia" w:hAnsi="Aptos" w:cs="Segoe UI"/>
          <w:b/>
          <w:bCs/>
        </w:rPr>
        <w:t>mirror will stay in place.</w:t>
      </w:r>
      <w:r>
        <w:rPr>
          <w:rStyle w:val="eop"/>
          <w:rFonts w:ascii="Aptos" w:eastAsiaTheme="majorEastAsia" w:hAnsi="Aptos" w:cs="Segoe UI"/>
        </w:rPr>
        <w:t> </w:t>
      </w:r>
    </w:p>
    <w:p w14:paraId="578025E4" w14:textId="77777777" w:rsidR="009C03B4" w:rsidRDefault="009C03B4" w:rsidP="009C03B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Cast your eyes from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right hand</w:t>
      </w:r>
      <w:r>
        <w:rPr>
          <w:rStyle w:val="normaltextrun"/>
          <w:rFonts w:ascii="Aptos" w:eastAsiaTheme="majorEastAsia" w:hAnsi="Aptos" w:cs="Segoe UI"/>
        </w:rPr>
        <w:t xml:space="preserve"> to the mirror and then over to the Poi ball in </w:t>
      </w:r>
      <w:r>
        <w:rPr>
          <w:rStyle w:val="normaltextrun"/>
          <w:rFonts w:ascii="Aptos" w:eastAsiaTheme="majorEastAsia" w:hAnsi="Aptos" w:cs="Segoe UI"/>
          <w:b/>
          <w:bCs/>
        </w:rPr>
        <w:t>your left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hand</w:t>
      </w:r>
      <w:r>
        <w:rPr>
          <w:rStyle w:val="normaltextrun"/>
          <w:rFonts w:ascii="Aptos" w:eastAsiaTheme="majorEastAsia" w:hAnsi="Aptos" w:cs="Segoe UI"/>
        </w:rPr>
        <w:t>. Continue jumping back and forth for about 1 minute.</w:t>
      </w:r>
      <w:r>
        <w:rPr>
          <w:rStyle w:val="eop"/>
          <w:rFonts w:ascii="Aptos" w:eastAsiaTheme="majorEastAsia" w:hAnsi="Aptos" w:cs="Segoe UI"/>
        </w:rPr>
        <w:t> </w:t>
      </w:r>
    </w:p>
    <w:p w14:paraId="6A3A7ECE" w14:textId="77777777" w:rsidR="009C03B4" w:rsidRDefault="009C03B4" w:rsidP="009C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TO LOOK FOR:</w:t>
      </w:r>
      <w:r>
        <w:rPr>
          <w:rStyle w:val="eop"/>
          <w:rFonts w:ascii="Aptos" w:eastAsiaTheme="majorEastAsia" w:hAnsi="Aptos" w:cs="Segoe UI"/>
        </w:rPr>
        <w:t> </w:t>
      </w:r>
    </w:p>
    <w:p w14:paraId="611FA303" w14:textId="77777777" w:rsidR="009C03B4" w:rsidRDefault="009C03B4" w:rsidP="009C03B4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1. Add a metronome or music with a beat when this becomes too easy.</w:t>
      </w:r>
      <w:r>
        <w:rPr>
          <w:rStyle w:val="eop"/>
          <w:rFonts w:ascii="Aptos" w:eastAsiaTheme="majorEastAsia" w:hAnsi="Aptos" w:cs="Segoe UI"/>
        </w:rPr>
        <w:t> </w:t>
      </w:r>
    </w:p>
    <w:p w14:paraId="15BDA5CD" w14:textId="77777777" w:rsidR="009C03B4" w:rsidRDefault="009C03B4" w:rsidP="009C03B4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2. If the patient sees double, have them alternately patch eyes.</w:t>
      </w:r>
      <w:r>
        <w:rPr>
          <w:rStyle w:val="eop"/>
          <w:rFonts w:ascii="Aptos" w:eastAsiaTheme="majorEastAsia" w:hAnsi="Aptos" w:cs="Segoe UI"/>
        </w:rPr>
        <w:t> </w:t>
      </w:r>
    </w:p>
    <w:p w14:paraId="1AC6619D" w14:textId="77777777" w:rsidR="009C03B4" w:rsidRDefault="009C03B4" w:rsidP="009C03B4"/>
    <w:sectPr w:rsidR="009C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2D6"/>
    <w:multiLevelType w:val="multilevel"/>
    <w:tmpl w:val="B3C89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63A6B"/>
    <w:multiLevelType w:val="multilevel"/>
    <w:tmpl w:val="C8A033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C4932"/>
    <w:multiLevelType w:val="multilevel"/>
    <w:tmpl w:val="7F369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03365"/>
    <w:multiLevelType w:val="multilevel"/>
    <w:tmpl w:val="DC3458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40D40"/>
    <w:multiLevelType w:val="multilevel"/>
    <w:tmpl w:val="F44A7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24B96"/>
    <w:multiLevelType w:val="multilevel"/>
    <w:tmpl w:val="FA366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77D49"/>
    <w:multiLevelType w:val="multilevel"/>
    <w:tmpl w:val="46B4D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F7A9F"/>
    <w:multiLevelType w:val="multilevel"/>
    <w:tmpl w:val="D996CD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875AB"/>
    <w:multiLevelType w:val="multilevel"/>
    <w:tmpl w:val="055E4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949F1"/>
    <w:multiLevelType w:val="multilevel"/>
    <w:tmpl w:val="B07E3D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273D"/>
    <w:multiLevelType w:val="multilevel"/>
    <w:tmpl w:val="018E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331315">
    <w:abstractNumId w:val="10"/>
  </w:num>
  <w:num w:numId="2" w16cid:durableId="1402173269">
    <w:abstractNumId w:val="6"/>
  </w:num>
  <w:num w:numId="3" w16cid:durableId="769198935">
    <w:abstractNumId w:val="5"/>
  </w:num>
  <w:num w:numId="4" w16cid:durableId="1612206238">
    <w:abstractNumId w:val="8"/>
  </w:num>
  <w:num w:numId="5" w16cid:durableId="483938943">
    <w:abstractNumId w:val="2"/>
  </w:num>
  <w:num w:numId="6" w16cid:durableId="1524858135">
    <w:abstractNumId w:val="0"/>
  </w:num>
  <w:num w:numId="7" w16cid:durableId="344600860">
    <w:abstractNumId w:val="7"/>
  </w:num>
  <w:num w:numId="8" w16cid:durableId="1031997292">
    <w:abstractNumId w:val="4"/>
  </w:num>
  <w:num w:numId="9" w16cid:durableId="1854612292">
    <w:abstractNumId w:val="9"/>
  </w:num>
  <w:num w:numId="10" w16cid:durableId="652221828">
    <w:abstractNumId w:val="1"/>
  </w:num>
  <w:num w:numId="11" w16cid:durableId="149579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B4"/>
    <w:rsid w:val="003D3BCE"/>
    <w:rsid w:val="009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3CC5"/>
  <w15:chartTrackingRefBased/>
  <w15:docId w15:val="{1843A8D6-1CB5-4FFA-8D11-019E4FE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B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C03B4"/>
  </w:style>
  <w:style w:type="paragraph" w:customStyle="1" w:styleId="paragraph">
    <w:name w:val="paragraph"/>
    <w:basedOn w:val="Normal"/>
    <w:rsid w:val="009C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9C03B4"/>
  </w:style>
  <w:style w:type="character" w:customStyle="1" w:styleId="wacimagecontainer">
    <w:name w:val="wacimagecontainer"/>
    <w:basedOn w:val="DefaultParagraphFont"/>
    <w:rsid w:val="009C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Wahlmeier</dc:creator>
  <cp:keywords/>
  <dc:description/>
  <cp:lastModifiedBy>Ron Wahlmeier</cp:lastModifiedBy>
  <cp:revision>1</cp:revision>
  <dcterms:created xsi:type="dcterms:W3CDTF">2025-04-27T21:52:00Z</dcterms:created>
  <dcterms:modified xsi:type="dcterms:W3CDTF">2025-04-27T22:00:00Z</dcterms:modified>
</cp:coreProperties>
</file>